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7F" w:rsidRDefault="0065667F"/>
    <w:p w:rsidR="0065667F" w:rsidRDefault="0065667F"/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10800"/>
      </w:tblGrid>
      <w:tr w:rsidR="00564B40" w:rsidRPr="00CF1A49" w:rsidTr="0065667F">
        <w:trPr>
          <w:trHeight w:hRule="exact" w:val="990"/>
        </w:trPr>
        <w:tc>
          <w:tcPr>
            <w:tcW w:w="10800" w:type="dxa"/>
            <w:tcMar>
              <w:top w:w="0" w:type="dxa"/>
              <w:bottom w:w="0" w:type="dxa"/>
            </w:tcMar>
          </w:tcPr>
          <w:p w:rsidR="00564B40" w:rsidRPr="00C07A1F" w:rsidRDefault="00564B40" w:rsidP="00DC028F">
            <w:pPr>
              <w:pStyle w:val="Title"/>
              <w:rPr>
                <w:sz w:val="56"/>
              </w:rPr>
            </w:pPr>
            <w:r w:rsidRPr="00C07A1F">
              <w:rPr>
                <w:b/>
                <w:sz w:val="56"/>
              </w:rPr>
              <w:t>Laurie</w:t>
            </w:r>
            <w:r w:rsidRPr="00C07A1F">
              <w:rPr>
                <w:sz w:val="56"/>
              </w:rPr>
              <w:t xml:space="preserve"> </w:t>
            </w:r>
            <w:r w:rsidRPr="00C07A1F">
              <w:rPr>
                <w:rStyle w:val="IntenseEmphasis"/>
                <w:sz w:val="56"/>
              </w:rPr>
              <w:t>McGhee</w:t>
            </w:r>
          </w:p>
          <w:p w:rsidR="00564B40" w:rsidRPr="00CF1A49" w:rsidRDefault="00564B40" w:rsidP="00937EF6">
            <w:pPr>
              <w:pStyle w:val="ContactInfo"/>
              <w:contextualSpacing w:val="0"/>
              <w:jc w:val="left"/>
            </w:pPr>
            <w:r w:rsidRPr="00CF1A49">
              <w:t xml:space="preserve"> </w:t>
            </w:r>
            <w:r>
              <w:t xml:space="preserve">                                3737 East Cholla Street, Phoenix, Arizona 85028     815-363-9302</w:t>
            </w:r>
            <w:r w:rsidR="00937EF6">
              <w:t xml:space="preserve">     </w:t>
            </w:r>
            <w:r w:rsidR="007C4082">
              <w:t>laurieannmcghee@gmail.com</w:t>
            </w:r>
            <w:r w:rsidRPr="00CF1A49">
              <w:t xml:space="preserve"> </w:t>
            </w:r>
          </w:p>
        </w:tc>
      </w:tr>
      <w:tr w:rsidR="00564B40" w:rsidRPr="00CF1A49" w:rsidTr="0065667F">
        <w:tc>
          <w:tcPr>
            <w:tcW w:w="10800" w:type="dxa"/>
            <w:tcMar>
              <w:top w:w="432" w:type="dxa"/>
            </w:tcMar>
          </w:tcPr>
          <w:p w:rsidR="00564B40" w:rsidRPr="00CF1A49" w:rsidRDefault="00564B40" w:rsidP="00DC028F">
            <w:pPr>
              <w:contextualSpacing w:val="0"/>
            </w:pPr>
            <w:r>
              <w:t>Seeking a sales position in a quality organization needing an enthusiastic salesperson with an established record of generating new accounts and sales</w:t>
            </w:r>
            <w:r w:rsidR="002A536D">
              <w:t xml:space="preserve"> by</w:t>
            </w:r>
            <w:r>
              <w:t xml:space="preserve"> promoting excellent customer relations</w:t>
            </w:r>
            <w:r w:rsidR="002A536D">
              <w:t>.</w:t>
            </w:r>
          </w:p>
        </w:tc>
      </w:tr>
      <w:tr w:rsidR="00564B40" w:rsidTr="0065667F">
        <w:tc>
          <w:tcPr>
            <w:tcW w:w="10800" w:type="dxa"/>
            <w:tcMar>
              <w:top w:w="432" w:type="dxa"/>
            </w:tcMar>
          </w:tcPr>
          <w:p w:rsidR="00564B40" w:rsidRPr="0065667F" w:rsidRDefault="00564B40" w:rsidP="00DC028F">
            <w:pPr>
              <w:rPr>
                <w:sz w:val="26"/>
                <w:szCs w:val="26"/>
              </w:rPr>
            </w:pPr>
            <w:r w:rsidRPr="0065667F">
              <w:rPr>
                <w:rStyle w:val="Heading3Char"/>
                <w:sz w:val="26"/>
                <w:szCs w:val="26"/>
              </w:rPr>
              <w:t>Sales Professional</w:t>
            </w:r>
          </w:p>
          <w:p w:rsidR="00564B40" w:rsidRDefault="00564B40" w:rsidP="00DC028F">
            <w:r>
              <w:t>28 years as a sales representative in various segments of the Green Industry.  Strong customer relationship builder based on service, support and follow-through.  Proven record of building customer base and increasing sales.</w:t>
            </w:r>
            <w:r w:rsidR="00E14737">
              <w:t xml:space="preserve"> Efficient in Microsoft Excel, Word, SBI </w:t>
            </w:r>
            <w:r w:rsidR="001373D8">
              <w:t xml:space="preserve">and other order entry/inventory </w:t>
            </w:r>
            <w:r w:rsidR="00E14737">
              <w:t>software</w:t>
            </w:r>
            <w:r w:rsidR="001373D8">
              <w:t>.</w:t>
            </w:r>
          </w:p>
          <w:p w:rsidR="001373D8" w:rsidRDefault="001373D8" w:rsidP="00DC028F"/>
          <w:p w:rsidR="001373D8" w:rsidRDefault="001373D8" w:rsidP="00DC028F">
            <w:r>
              <w:t>Tasks through</w:t>
            </w:r>
            <w:r w:rsidR="00780DFF">
              <w:t>out</w:t>
            </w:r>
            <w:r>
              <w:t xml:space="preserve"> work history- Inside and outside sales, managing sales territories, initiating and processing orders, logistics, inventory purchasing, production planning, catalog authorship and photography, managing and mentoring coworkers, working trade shows, open houses</w:t>
            </w:r>
            <w:r w:rsidR="007C4082">
              <w:t xml:space="preserve">.  </w:t>
            </w:r>
            <w:r w:rsidR="00F17BAA">
              <w:t>Speaker at Garden Centers, clubs, colleges and other garden related events.</w:t>
            </w:r>
          </w:p>
        </w:tc>
      </w:tr>
    </w:tbl>
    <w:p w:rsidR="00564B40" w:rsidRPr="0065667F" w:rsidRDefault="00C07A1F" w:rsidP="00564B40">
      <w:pPr>
        <w:pStyle w:val="Heading1"/>
        <w:rPr>
          <w:sz w:val="26"/>
          <w:szCs w:val="26"/>
        </w:rPr>
      </w:pPr>
      <w:r w:rsidRPr="0065667F">
        <w:rPr>
          <w:sz w:val="26"/>
          <w:szCs w:val="26"/>
        </w:rPr>
        <w:t>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11319"/>
      </w:tblGrid>
      <w:tr w:rsidR="00564B40" w:rsidRPr="00CF1A49" w:rsidTr="00DC028F">
        <w:tc>
          <w:tcPr>
            <w:tcW w:w="9355" w:type="dxa"/>
          </w:tcPr>
          <w:p w:rsidR="00564B40" w:rsidRPr="00CF1A49" w:rsidRDefault="00564B40" w:rsidP="00DC028F">
            <w:pPr>
              <w:pStyle w:val="Heading3"/>
              <w:contextualSpacing w:val="0"/>
              <w:outlineLvl w:val="2"/>
            </w:pPr>
            <w:r>
              <w:t>February 2012- November 2018</w:t>
            </w:r>
          </w:p>
          <w:p w:rsidR="00C07A1F" w:rsidRDefault="00564B40" w:rsidP="00B41A69">
            <w:pPr>
              <w:rPr>
                <w:rStyle w:val="SubtleReference"/>
                <w:sz w:val="24"/>
                <w:szCs w:val="24"/>
              </w:rPr>
            </w:pPr>
            <w:r w:rsidRPr="00B41A69">
              <w:rPr>
                <w:rStyle w:val="Heading2Char"/>
                <w:sz w:val="24"/>
                <w:szCs w:val="24"/>
              </w:rPr>
              <w:t>Account sales representative,</w:t>
            </w:r>
            <w:r w:rsidRPr="001C295F">
              <w:t xml:space="preserve"> </w:t>
            </w:r>
            <w:proofErr w:type="spellStart"/>
            <w:r w:rsidRPr="001C295F">
              <w:rPr>
                <w:rStyle w:val="SubtleReference"/>
                <w:sz w:val="24"/>
                <w:szCs w:val="24"/>
              </w:rPr>
              <w:t>Mariani</w:t>
            </w:r>
            <w:proofErr w:type="spellEnd"/>
            <w:r w:rsidRPr="001C295F">
              <w:rPr>
                <w:rStyle w:val="SubtleReference"/>
                <w:sz w:val="24"/>
                <w:szCs w:val="24"/>
              </w:rPr>
              <w:t xml:space="preserve"> plants</w:t>
            </w:r>
            <w:r w:rsidR="00F17BAA">
              <w:rPr>
                <w:rStyle w:val="SubtleReference"/>
                <w:sz w:val="24"/>
                <w:szCs w:val="24"/>
              </w:rPr>
              <w:t>, Kenosha</w:t>
            </w:r>
            <w:r w:rsidR="00B41A69">
              <w:rPr>
                <w:rStyle w:val="SubtleReference"/>
                <w:sz w:val="24"/>
                <w:szCs w:val="24"/>
              </w:rPr>
              <w:t>,</w:t>
            </w:r>
            <w:r w:rsidR="00F17BAA">
              <w:rPr>
                <w:rStyle w:val="SubtleReference"/>
                <w:sz w:val="24"/>
                <w:szCs w:val="24"/>
              </w:rPr>
              <w:t xml:space="preserve"> Wisconsin</w:t>
            </w:r>
          </w:p>
          <w:p w:rsidR="00B41A69" w:rsidRPr="008563EA" w:rsidRDefault="00B41A69" w:rsidP="00B41A69">
            <w:r>
              <w:t>Member of Sales team of 5 with 2 support personnel</w:t>
            </w:r>
            <w:r w:rsidR="002A536D">
              <w:t>.</w:t>
            </w:r>
            <w:r>
              <w:t xml:space="preserve"> </w:t>
            </w:r>
            <w:r w:rsidR="002A536D">
              <w:t>M</w:t>
            </w:r>
            <w:r>
              <w:t>y customer base - Illinois and Wisconsin</w:t>
            </w:r>
          </w:p>
          <w:p w:rsidR="00564B40" w:rsidRPr="00CF1A49" w:rsidRDefault="00564B40" w:rsidP="001C295F">
            <w:r>
              <w:t>Selling trees B&amp;B and container</w:t>
            </w:r>
            <w:r w:rsidR="00C07A1F">
              <w:t>;</w:t>
            </w:r>
            <w:r>
              <w:t xml:space="preserve"> shrubs, evergreens and perennials</w:t>
            </w:r>
          </w:p>
        </w:tc>
      </w:tr>
      <w:tr w:rsidR="00564B40" w:rsidRPr="00CF1A49" w:rsidTr="00DC028F">
        <w:tc>
          <w:tcPr>
            <w:tcW w:w="9355" w:type="dxa"/>
            <w:tcMar>
              <w:top w:w="216" w:type="dxa"/>
            </w:tcMar>
          </w:tcPr>
          <w:p w:rsidR="00564B40" w:rsidRPr="00CF1A49" w:rsidRDefault="00564B40" w:rsidP="00DC028F">
            <w:pPr>
              <w:pStyle w:val="Heading3"/>
              <w:contextualSpacing w:val="0"/>
              <w:outlineLvl w:val="2"/>
            </w:pPr>
            <w:r>
              <w:t>march 2007-december 2011</w:t>
            </w:r>
          </w:p>
          <w:p w:rsidR="00842DA4" w:rsidRPr="00B41A69" w:rsidRDefault="00564B40" w:rsidP="00DC028F">
            <w:pPr>
              <w:pStyle w:val="Heading2"/>
              <w:contextualSpacing w:val="0"/>
              <w:outlineLvl w:val="1"/>
              <w:rPr>
                <w:rStyle w:val="SubtleReference"/>
                <w:b/>
                <w:sz w:val="22"/>
                <w:szCs w:val="22"/>
              </w:rPr>
            </w:pPr>
            <w:r w:rsidRPr="00842DA4">
              <w:rPr>
                <w:sz w:val="24"/>
                <w:szCs w:val="24"/>
              </w:rPr>
              <w:t xml:space="preserve">outside sales representative- northern illinois, </w:t>
            </w:r>
            <w:r w:rsidRPr="00B41A69">
              <w:rPr>
                <w:rStyle w:val="SubtleReference"/>
                <w:b/>
                <w:sz w:val="22"/>
                <w:szCs w:val="22"/>
              </w:rPr>
              <w:t>bailey nurseries, inc</w:t>
            </w:r>
            <w:r w:rsidR="00842DA4" w:rsidRPr="00B41A69">
              <w:rPr>
                <w:rStyle w:val="SubtleReference"/>
                <w:b/>
                <w:sz w:val="22"/>
                <w:szCs w:val="22"/>
              </w:rPr>
              <w:t xml:space="preserve">. </w:t>
            </w:r>
          </w:p>
          <w:p w:rsidR="00564B40" w:rsidRPr="00B41A69" w:rsidRDefault="00842DA4" w:rsidP="00DC028F">
            <w:pPr>
              <w:pStyle w:val="Heading2"/>
              <w:contextualSpacing w:val="0"/>
              <w:outlineLvl w:val="1"/>
              <w:rPr>
                <w:rStyle w:val="SubtleReference"/>
                <w:b/>
                <w:sz w:val="22"/>
                <w:szCs w:val="22"/>
              </w:rPr>
            </w:pPr>
            <w:r w:rsidRPr="00B41A69">
              <w:rPr>
                <w:rStyle w:val="SubtleReference"/>
                <w:b/>
                <w:sz w:val="22"/>
                <w:szCs w:val="22"/>
              </w:rPr>
              <w:t>ST paul, M</w:t>
            </w:r>
            <w:r w:rsidR="00F17BAA" w:rsidRPr="00B41A69">
              <w:rPr>
                <w:rStyle w:val="SubtleReference"/>
                <w:b/>
                <w:sz w:val="22"/>
                <w:szCs w:val="22"/>
              </w:rPr>
              <w:t>i</w:t>
            </w:r>
            <w:r w:rsidRPr="00B41A69">
              <w:rPr>
                <w:rStyle w:val="SubtleReference"/>
                <w:b/>
                <w:sz w:val="22"/>
                <w:szCs w:val="22"/>
              </w:rPr>
              <w:t>N</w:t>
            </w:r>
            <w:r w:rsidR="00F17BAA" w:rsidRPr="00B41A69">
              <w:rPr>
                <w:rStyle w:val="SubtleReference"/>
                <w:b/>
                <w:sz w:val="22"/>
                <w:szCs w:val="22"/>
              </w:rPr>
              <w:t>nesota</w:t>
            </w:r>
            <w:r w:rsidRPr="00B41A69">
              <w:rPr>
                <w:rStyle w:val="SubtleReference"/>
                <w:b/>
                <w:sz w:val="22"/>
                <w:szCs w:val="22"/>
              </w:rPr>
              <w:t xml:space="preserve"> </w:t>
            </w:r>
          </w:p>
          <w:p w:rsidR="00564B40" w:rsidRPr="00B41A69" w:rsidRDefault="00B41A69" w:rsidP="00DC028F">
            <w:pPr>
              <w:rPr>
                <w:smallCaps/>
              </w:rPr>
            </w:pPr>
            <w:r>
              <w:t>Member of Outside Sales team of 20+, with additional 10+ inside sales support.  My customer base - N</w:t>
            </w:r>
            <w:r w:rsidRPr="00842DA4">
              <w:t xml:space="preserve">orthern </w:t>
            </w:r>
            <w:r>
              <w:t>I</w:t>
            </w:r>
            <w:r w:rsidRPr="00842DA4">
              <w:t>llinois</w:t>
            </w:r>
            <w:r>
              <w:t xml:space="preserve">, home office.  </w:t>
            </w:r>
            <w:r w:rsidR="00564B40">
              <w:t xml:space="preserve">Selling broad spectrum of plant material, bareroot and containers; trees, shrubs, evergreens, perennials and annuals. </w:t>
            </w:r>
          </w:p>
          <w:p w:rsidR="001C295F" w:rsidRDefault="001C295F" w:rsidP="00DC028F"/>
          <w:p w:rsidR="00E14737" w:rsidRDefault="00E14737" w:rsidP="00E14737">
            <w:pPr>
              <w:rPr>
                <w:b/>
              </w:rPr>
            </w:pPr>
            <w:r>
              <w:rPr>
                <w:b/>
              </w:rPr>
              <w:t>F</w:t>
            </w:r>
            <w:r w:rsidRPr="00E14737">
              <w:rPr>
                <w:b/>
              </w:rPr>
              <w:t>EBRUARY 1999- AUGUST 2006</w:t>
            </w:r>
          </w:p>
          <w:p w:rsidR="00E14737" w:rsidRDefault="00E14737" w:rsidP="00E14737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E14737">
              <w:rPr>
                <w:sz w:val="24"/>
                <w:szCs w:val="24"/>
              </w:rPr>
              <w:t xml:space="preserve">SALES MANAGER, </w:t>
            </w:r>
            <w:r w:rsidRPr="00E14737">
              <w:rPr>
                <w:b w:val="0"/>
                <w:color w:val="auto"/>
                <w:sz w:val="24"/>
                <w:szCs w:val="24"/>
              </w:rPr>
              <w:t>HOFFIE NURSERY, INC</w:t>
            </w:r>
            <w:r w:rsidR="00842DA4">
              <w:rPr>
                <w:b w:val="0"/>
                <w:color w:val="auto"/>
                <w:sz w:val="24"/>
                <w:szCs w:val="24"/>
              </w:rPr>
              <w:t>. union, il</w:t>
            </w:r>
          </w:p>
          <w:p w:rsidR="001C295F" w:rsidRDefault="00780DFF" w:rsidP="00E14737">
            <w:r>
              <w:t xml:space="preserve">Manager and member of </w:t>
            </w:r>
            <w:r w:rsidR="002A536D">
              <w:t>Sales team of 1-4 people.  I managed the sales team, shipping, and weekly availability. My customer base- Illinois, Wisconsin, and Indiana.</w:t>
            </w:r>
          </w:p>
          <w:p w:rsidR="00E14737" w:rsidRDefault="002A536D" w:rsidP="00E14737">
            <w:r>
              <w:t>Selling perennials, a</w:t>
            </w:r>
            <w:r w:rsidR="00E14737">
              <w:t>uthored the catalog, responsible for content and ordering of labels</w:t>
            </w:r>
          </w:p>
          <w:p w:rsidR="001373D8" w:rsidRDefault="001373D8" w:rsidP="00842DA4">
            <w:pPr>
              <w:pStyle w:val="Heading2"/>
              <w:outlineLvl w:val="1"/>
              <w:rPr>
                <w:b w:val="0"/>
                <w:color w:val="auto"/>
              </w:rPr>
            </w:pPr>
          </w:p>
          <w:p w:rsidR="0065667F" w:rsidRDefault="0065667F" w:rsidP="00842DA4">
            <w:pPr>
              <w:pStyle w:val="Heading2"/>
              <w:outlineLvl w:val="1"/>
              <w:rPr>
                <w:b w:val="0"/>
                <w:color w:val="auto"/>
              </w:rPr>
            </w:pPr>
            <w:bookmarkStart w:id="0" w:name="_GoBack"/>
            <w:bookmarkEnd w:id="0"/>
          </w:p>
          <w:p w:rsidR="001373D8" w:rsidRPr="0065667F" w:rsidRDefault="001373D8" w:rsidP="00842DA4">
            <w:pPr>
              <w:pStyle w:val="Heading2"/>
              <w:outlineLvl w:val="1"/>
              <w:rPr>
                <w:rFonts w:asciiTheme="majorHAnsi" w:hAnsiTheme="majorHAnsi" w:cstheme="majorHAnsi"/>
                <w:color w:val="auto"/>
              </w:rPr>
            </w:pPr>
            <w:r w:rsidRPr="0065667F">
              <w:rPr>
                <w:rFonts w:asciiTheme="majorHAnsi" w:hAnsiTheme="majorHAnsi" w:cstheme="majorHAnsi"/>
                <w:color w:val="auto"/>
              </w:rPr>
              <w:t xml:space="preserve">Additional </w:t>
            </w:r>
            <w:r w:rsidR="00F17BAA" w:rsidRPr="0065667F">
              <w:rPr>
                <w:rFonts w:asciiTheme="majorHAnsi" w:hAnsiTheme="majorHAnsi" w:cstheme="majorHAnsi"/>
                <w:color w:val="auto"/>
              </w:rPr>
              <w:t>Sales Experience</w:t>
            </w:r>
          </w:p>
          <w:p w:rsidR="00B41A69" w:rsidRDefault="00B41A69" w:rsidP="00B41A69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1C295F">
              <w:rPr>
                <w:sz w:val="24"/>
                <w:szCs w:val="24"/>
              </w:rPr>
              <w:t xml:space="preserve">SALES REPRESENTATIVE, </w:t>
            </w:r>
            <w:r w:rsidRPr="001C295F">
              <w:rPr>
                <w:b w:val="0"/>
                <w:color w:val="auto"/>
                <w:sz w:val="24"/>
                <w:szCs w:val="24"/>
              </w:rPr>
              <w:t>LURVEY’S</w:t>
            </w:r>
            <w:r w:rsidR="00455505">
              <w:rPr>
                <w:b w:val="0"/>
                <w:color w:val="auto"/>
                <w:sz w:val="24"/>
                <w:szCs w:val="24"/>
              </w:rPr>
              <w:t xml:space="preserve"> landscape Supply, Volo, IL</w:t>
            </w:r>
          </w:p>
          <w:p w:rsidR="00842DA4" w:rsidRDefault="00842DA4" w:rsidP="00842DA4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42DA4">
              <w:rPr>
                <w:sz w:val="24"/>
                <w:szCs w:val="24"/>
              </w:rPr>
              <w:t xml:space="preserve">sales representative, </w:t>
            </w:r>
            <w:r w:rsidRPr="00842DA4">
              <w:rPr>
                <w:b w:val="0"/>
                <w:color w:val="auto"/>
                <w:sz w:val="24"/>
                <w:szCs w:val="24"/>
              </w:rPr>
              <w:t>DeVroomen Garden Products, russell, il</w:t>
            </w:r>
          </w:p>
          <w:p w:rsidR="001A258A" w:rsidRPr="001A258A" w:rsidRDefault="001A258A" w:rsidP="001A258A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1A258A">
              <w:rPr>
                <w:sz w:val="24"/>
                <w:szCs w:val="24"/>
              </w:rPr>
              <w:t xml:space="preserve">Sales representative, </w:t>
            </w:r>
            <w:r w:rsidRPr="001A258A">
              <w:rPr>
                <w:b w:val="0"/>
                <w:color w:val="auto"/>
                <w:sz w:val="24"/>
                <w:szCs w:val="24"/>
              </w:rPr>
              <w:t>midwest groundovers, inc. st. charles, il</w:t>
            </w:r>
          </w:p>
          <w:p w:rsidR="00842DA4" w:rsidRDefault="001A258A" w:rsidP="00842DA4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1A258A">
              <w:rPr>
                <w:sz w:val="24"/>
                <w:szCs w:val="24"/>
              </w:rPr>
              <w:t xml:space="preserve">salesperson and herbaceous and dry goods buyer, </w:t>
            </w:r>
            <w:r w:rsidRPr="001A258A">
              <w:rPr>
                <w:b w:val="0"/>
                <w:color w:val="auto"/>
                <w:sz w:val="24"/>
                <w:szCs w:val="24"/>
              </w:rPr>
              <w:t>the barn nursery and garden center, Cary, il</w:t>
            </w:r>
          </w:p>
          <w:p w:rsidR="00780DFF" w:rsidRDefault="00780DFF" w:rsidP="00842DA4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  <w:p w:rsidR="00780DFF" w:rsidRDefault="00780DFF" w:rsidP="00842DA4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  <w:p w:rsidR="00780DFF" w:rsidRDefault="00780DFF" w:rsidP="00842DA4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  <w:p w:rsidR="00780DFF" w:rsidRDefault="00780DFF" w:rsidP="00842DA4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  <w:p w:rsidR="00780DFF" w:rsidRPr="00780DFF" w:rsidRDefault="00780DFF" w:rsidP="00842DA4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  <w:p w:rsidR="00842DA4" w:rsidRPr="0065667F" w:rsidRDefault="00063AA5" w:rsidP="00E14737">
            <w:pPr>
              <w:rPr>
                <w:b/>
                <w:sz w:val="24"/>
                <w:szCs w:val="24"/>
              </w:rPr>
            </w:pPr>
            <w:r w:rsidRPr="0065667F">
              <w:rPr>
                <w:b/>
                <w:sz w:val="24"/>
                <w:szCs w:val="24"/>
              </w:rPr>
              <w:t>INDUSTRY ORGANIZATIONS</w:t>
            </w:r>
          </w:p>
          <w:p w:rsidR="00063AA5" w:rsidRDefault="00063AA5" w:rsidP="00E14737">
            <w:r>
              <w:t>Illinois Green Industry Association- Certified Nursery Professional           1991-2018</w:t>
            </w:r>
          </w:p>
          <w:p w:rsidR="00063AA5" w:rsidRDefault="00063AA5" w:rsidP="00E14737">
            <w:r>
              <w:t>Illinois Green Industry Association- Retail Committee Member                 1999-2008</w:t>
            </w:r>
          </w:p>
          <w:p w:rsidR="00CA6433" w:rsidRDefault="00CA6433" w:rsidP="00E14737">
            <w:r>
              <w:t>Illinois Green Industry Association- Growers Committee Member            2015-2018</w:t>
            </w:r>
          </w:p>
          <w:p w:rsidR="00063AA5" w:rsidRDefault="00063AA5" w:rsidP="00E14737">
            <w:r>
              <w:t>Garden Center Symposium Board Member                                                    1997-2014</w:t>
            </w:r>
          </w:p>
          <w:p w:rsidR="00063AA5" w:rsidRDefault="00063AA5" w:rsidP="00E14737">
            <w:r>
              <w:t xml:space="preserve">Kishwaukee College Horticultural Advisory Board Member                        </w:t>
            </w:r>
            <w:r w:rsidR="00CA6433">
              <w:t>2003-2018</w:t>
            </w:r>
          </w:p>
          <w:p w:rsidR="00CA6433" w:rsidRDefault="00CA6433" w:rsidP="00E14737">
            <w:r>
              <w:t>Perennials in Focus                                                                                              1996-2018</w:t>
            </w:r>
          </w:p>
          <w:p w:rsidR="00842DA4" w:rsidRDefault="00842DA4" w:rsidP="00E14737"/>
          <w:p w:rsidR="00063AA5" w:rsidRDefault="00063AA5" w:rsidP="00E14737"/>
          <w:p w:rsidR="00063AA5" w:rsidRPr="0065667F" w:rsidRDefault="00063AA5" w:rsidP="00063AA5">
            <w:pPr>
              <w:rPr>
                <w:b/>
                <w:sz w:val="24"/>
                <w:szCs w:val="24"/>
              </w:rPr>
            </w:pPr>
            <w:r w:rsidRPr="0065667F">
              <w:rPr>
                <w:b/>
                <w:sz w:val="24"/>
                <w:szCs w:val="24"/>
              </w:rPr>
              <w:t>EDUCATION</w:t>
            </w:r>
          </w:p>
          <w:p w:rsidR="00063AA5" w:rsidRDefault="00063AA5" w:rsidP="00063AA5">
            <w:r>
              <w:t>Illinois State University- Bachelor of Science Political Science, minor- History</w:t>
            </w:r>
          </w:p>
          <w:p w:rsidR="00063AA5" w:rsidRDefault="00063AA5" w:rsidP="00063AA5">
            <w:r>
              <w:t>Cary Grove High School, Cary Illinois</w:t>
            </w:r>
          </w:p>
          <w:p w:rsidR="00063AA5" w:rsidRDefault="00063AA5" w:rsidP="00063AA5"/>
          <w:p w:rsidR="0065667F" w:rsidRDefault="0065667F" w:rsidP="00063AA5"/>
          <w:p w:rsidR="00063AA5" w:rsidRPr="0065667F" w:rsidRDefault="00063AA5" w:rsidP="00063AA5">
            <w:pPr>
              <w:rPr>
                <w:b/>
                <w:sz w:val="24"/>
                <w:szCs w:val="24"/>
              </w:rPr>
            </w:pPr>
            <w:r w:rsidRPr="0065667F">
              <w:rPr>
                <w:b/>
                <w:sz w:val="24"/>
                <w:szCs w:val="24"/>
              </w:rPr>
              <w:t>INTERESTS</w:t>
            </w:r>
          </w:p>
          <w:p w:rsidR="00063AA5" w:rsidRDefault="00063AA5" w:rsidP="00063AA5">
            <w:r>
              <w:t>Family, Gardening, Reading, Traveling, Home Improvement, Crossword Puzzles</w:t>
            </w:r>
          </w:p>
          <w:p w:rsidR="00063AA5" w:rsidRDefault="00063AA5" w:rsidP="00063AA5"/>
          <w:p w:rsidR="00063AA5" w:rsidRDefault="00063AA5" w:rsidP="00063AA5"/>
          <w:p w:rsidR="00063AA5" w:rsidRDefault="00063AA5" w:rsidP="00063AA5"/>
          <w:p w:rsidR="00063AA5" w:rsidRDefault="00063AA5" w:rsidP="00063AA5"/>
          <w:p w:rsidR="00063AA5" w:rsidRDefault="00063AA5" w:rsidP="00063AA5"/>
          <w:p w:rsidR="00063AA5" w:rsidRDefault="00063AA5" w:rsidP="00063AA5"/>
          <w:p w:rsidR="00063AA5" w:rsidRDefault="00063AA5" w:rsidP="00063AA5"/>
          <w:p w:rsidR="00063AA5" w:rsidRDefault="00063AA5" w:rsidP="00063AA5"/>
          <w:p w:rsidR="00063AA5" w:rsidRDefault="00063AA5" w:rsidP="00063AA5"/>
          <w:p w:rsidR="00063AA5" w:rsidRDefault="00063AA5" w:rsidP="00063AA5"/>
          <w:p w:rsidR="00063AA5" w:rsidRDefault="00063AA5" w:rsidP="00063AA5"/>
          <w:p w:rsidR="001C295F" w:rsidRDefault="001C295F" w:rsidP="001C295F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</w:p>
          <w:p w:rsidR="001C295F" w:rsidRPr="001C295F" w:rsidRDefault="001C295F" w:rsidP="001C295F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</w:p>
          <w:p w:rsidR="001C295F" w:rsidRDefault="001C295F" w:rsidP="001C295F">
            <w:pPr>
              <w:pStyle w:val="Heading2"/>
              <w:outlineLvl w:val="1"/>
            </w:pPr>
          </w:p>
          <w:p w:rsidR="001C295F" w:rsidRDefault="001C295F" w:rsidP="00DC028F"/>
        </w:tc>
      </w:tr>
      <w:tr w:rsidR="00063AA5" w:rsidRPr="00CF1A49" w:rsidTr="00DC028F">
        <w:tc>
          <w:tcPr>
            <w:tcW w:w="9355" w:type="dxa"/>
            <w:tcMar>
              <w:top w:w="216" w:type="dxa"/>
            </w:tcMar>
          </w:tcPr>
          <w:p w:rsidR="00063AA5" w:rsidRDefault="00063AA5" w:rsidP="00DC028F">
            <w:pPr>
              <w:pStyle w:val="Heading3"/>
              <w:outlineLvl w:val="2"/>
            </w:pPr>
          </w:p>
        </w:tc>
      </w:tr>
    </w:tbl>
    <w:p w:rsidR="00564B40" w:rsidRDefault="00564B40"/>
    <w:sectPr w:rsidR="00564B40" w:rsidSect="00842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68" w:rsidRDefault="00660568" w:rsidP="00063AA5">
      <w:r>
        <w:separator/>
      </w:r>
    </w:p>
  </w:endnote>
  <w:endnote w:type="continuationSeparator" w:id="0">
    <w:p w:rsidR="00660568" w:rsidRDefault="00660568" w:rsidP="00063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68" w:rsidRDefault="00660568" w:rsidP="00063AA5">
      <w:r>
        <w:separator/>
      </w:r>
    </w:p>
  </w:footnote>
  <w:footnote w:type="continuationSeparator" w:id="0">
    <w:p w:rsidR="00660568" w:rsidRDefault="00660568" w:rsidP="00063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4B40"/>
    <w:rsid w:val="00063AA5"/>
    <w:rsid w:val="000D649A"/>
    <w:rsid w:val="0011275C"/>
    <w:rsid w:val="001373D8"/>
    <w:rsid w:val="001A258A"/>
    <w:rsid w:val="001C295F"/>
    <w:rsid w:val="001F25B7"/>
    <w:rsid w:val="0025635D"/>
    <w:rsid w:val="002A536D"/>
    <w:rsid w:val="00455505"/>
    <w:rsid w:val="0049610B"/>
    <w:rsid w:val="00564B40"/>
    <w:rsid w:val="00593620"/>
    <w:rsid w:val="0065667F"/>
    <w:rsid w:val="00660568"/>
    <w:rsid w:val="006661AC"/>
    <w:rsid w:val="007157BD"/>
    <w:rsid w:val="00742495"/>
    <w:rsid w:val="00780DFF"/>
    <w:rsid w:val="007C4082"/>
    <w:rsid w:val="00842DA4"/>
    <w:rsid w:val="00937EF6"/>
    <w:rsid w:val="00951F16"/>
    <w:rsid w:val="00A167DE"/>
    <w:rsid w:val="00A503E8"/>
    <w:rsid w:val="00B41A69"/>
    <w:rsid w:val="00BB179D"/>
    <w:rsid w:val="00C07A1F"/>
    <w:rsid w:val="00C44F03"/>
    <w:rsid w:val="00CA6433"/>
    <w:rsid w:val="00D05E89"/>
    <w:rsid w:val="00E0149C"/>
    <w:rsid w:val="00E14737"/>
    <w:rsid w:val="00F17BAA"/>
    <w:rsid w:val="00F3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40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564B40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64B40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64B40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64B40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64B40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564B40"/>
    <w:pPr>
      <w:jc w:val="center"/>
    </w:pPr>
  </w:style>
  <w:style w:type="table" w:styleId="TableGrid">
    <w:name w:val="Table Grid"/>
    <w:basedOn w:val="TableNormal"/>
    <w:uiPriority w:val="39"/>
    <w:rsid w:val="00564B40"/>
    <w:pPr>
      <w:spacing w:after="0" w:line="240" w:lineRule="auto"/>
      <w:contextualSpacing/>
    </w:pPr>
    <w:rPr>
      <w:color w:val="595959" w:themeColor="text1" w:themeTint="A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"/>
    <w:rsid w:val="00564B40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564B40"/>
    <w:pPr>
      <w:jc w:val="center"/>
    </w:pPr>
    <w:rPr>
      <w:b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64B40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B40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4B40"/>
    <w:rPr>
      <w:rFonts w:eastAsiaTheme="majorEastAsia" w:cstheme="majorBidi"/>
      <w:b/>
      <w:caps/>
      <w:color w:val="595959" w:themeColor="text1" w:themeTint="A6"/>
      <w:szCs w:val="24"/>
    </w:rPr>
  </w:style>
  <w:style w:type="character" w:styleId="SubtleReference">
    <w:name w:val="Subtle Reference"/>
    <w:basedOn w:val="DefaultParagraphFont"/>
    <w:uiPriority w:val="10"/>
    <w:qFormat/>
    <w:rsid w:val="00564B40"/>
    <w:rPr>
      <w:b/>
      <w:caps w:val="0"/>
      <w:smallCap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1F"/>
    <w:rPr>
      <w:rFonts w:ascii="Segoe UI" w:hAnsi="Segoe UI" w:cs="Segoe UI"/>
      <w:color w:val="595959" w:themeColor="text1" w:themeTint="A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A5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063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A5"/>
    <w:rPr>
      <w:color w:val="595959" w:themeColor="text1" w:themeTint="A6"/>
    </w:rPr>
  </w:style>
  <w:style w:type="paragraph" w:styleId="NoSpacing">
    <w:name w:val="No Spacing"/>
    <w:uiPriority w:val="1"/>
    <w:qFormat/>
    <w:rsid w:val="00455505"/>
    <w:pPr>
      <w:spacing w:after="0" w:line="240" w:lineRule="auto"/>
    </w:pPr>
    <w:rPr>
      <w:color w:val="595959" w:themeColor="text1" w:themeTint="A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McGhee</dc:creator>
  <cp:lastModifiedBy>back</cp:lastModifiedBy>
  <cp:revision>2</cp:revision>
  <cp:lastPrinted>2018-11-29T22:22:00Z</cp:lastPrinted>
  <dcterms:created xsi:type="dcterms:W3CDTF">2018-12-03T19:06:00Z</dcterms:created>
  <dcterms:modified xsi:type="dcterms:W3CDTF">2018-12-03T19:06:00Z</dcterms:modified>
</cp:coreProperties>
</file>